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78DA3" w14:textId="402480CA" w:rsidR="00AA58EB" w:rsidRDefault="00FA17CF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bookmarkStart w:id="0" w:name="_GoBack"/>
      <w:bookmarkEnd w:id="0"/>
      <w:r w:rsidRPr="002F2D92">
        <w:rPr>
          <w:rFonts w:eastAsiaTheme="minorHAnsi"/>
          <w:bCs w:val="0"/>
          <w:sz w:val="20"/>
          <w:szCs w:val="20"/>
        </w:rPr>
        <w:t xml:space="preserve"> </w:t>
      </w:r>
      <w:r w:rsidR="00AA58EB">
        <w:rPr>
          <w:rFonts w:eastAsiaTheme="minorHAnsi"/>
          <w:bCs w:val="0"/>
          <w:sz w:val="20"/>
          <w:szCs w:val="20"/>
        </w:rPr>
        <w:t xml:space="preserve">        Ghid</w:t>
      </w:r>
      <w:r w:rsidR="00226C2F">
        <w:rPr>
          <w:rFonts w:eastAsiaTheme="minorHAnsi"/>
          <w:bCs w:val="0"/>
          <w:sz w:val="20"/>
          <w:szCs w:val="20"/>
        </w:rPr>
        <w:t>ul solicitantului</w:t>
      </w:r>
      <w:r w:rsidR="00AA58EB">
        <w:rPr>
          <w:rFonts w:eastAsiaTheme="minorHAnsi"/>
          <w:bCs w:val="0"/>
          <w:sz w:val="20"/>
          <w:szCs w:val="20"/>
        </w:rPr>
        <w:t xml:space="preserve"> 371.B</w:t>
      </w:r>
    </w:p>
    <w:p w14:paraId="61FD8470" w14:textId="4F92EE94" w:rsidR="00203482" w:rsidRPr="0024068D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2F2D92">
        <w:rPr>
          <w:rFonts w:eastAsiaTheme="minorHAnsi"/>
          <w:bCs w:val="0"/>
          <w:sz w:val="20"/>
          <w:szCs w:val="20"/>
        </w:rPr>
        <w:t>Anexa</w:t>
      </w:r>
      <w:r w:rsidR="002F2D92" w:rsidRPr="002F2D92">
        <w:rPr>
          <w:rFonts w:eastAsiaTheme="minorHAnsi"/>
          <w:bCs w:val="0"/>
          <w:sz w:val="20"/>
          <w:szCs w:val="20"/>
        </w:rPr>
        <w:t xml:space="preserve"> II.2.1</w:t>
      </w:r>
    </w:p>
    <w:p w14:paraId="55CEA9B5" w14:textId="77777777" w:rsidR="00203482" w:rsidRPr="0024068D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24068D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24068D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24068D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24068D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24068D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 w:rsidRPr="0024068D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A62BF8B" w:rsidR="00584F4E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195B1DA0" w14:textId="5832FEE9" w:rsidR="00671A18" w:rsidRPr="005F2517" w:rsidRDefault="00671A18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5F2517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p w14:paraId="7451699B" w14:textId="47140218" w:rsidR="00203482" w:rsidRPr="0024068D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4068D" w:rsidRPr="0024068D" w14:paraId="52A8EDCA" w14:textId="77777777" w:rsidTr="009043BA">
        <w:tc>
          <w:tcPr>
            <w:tcW w:w="10491" w:type="dxa"/>
            <w:gridSpan w:val="2"/>
            <w:shd w:val="clear" w:color="auto" w:fill="auto"/>
          </w:tcPr>
          <w:p w14:paraId="1F63CC7F" w14:textId="3CA157FD" w:rsidR="0024068D" w:rsidRPr="0024068D" w:rsidRDefault="0024068D" w:rsidP="00671A18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Programul Regional 2021-2027</w:t>
            </w:r>
          </w:p>
        </w:tc>
      </w:tr>
      <w:tr w:rsidR="0024068D" w:rsidRPr="0024068D" w14:paraId="3E8FD5B0" w14:textId="77777777" w:rsidTr="009043BA">
        <w:tc>
          <w:tcPr>
            <w:tcW w:w="2694" w:type="dxa"/>
            <w:shd w:val="clear" w:color="auto" w:fill="auto"/>
          </w:tcPr>
          <w:p w14:paraId="35B74D6D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54222FC7" w14:textId="5F551EAA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5E0ED44C" w14:textId="77777777" w:rsidTr="009043BA">
        <w:tc>
          <w:tcPr>
            <w:tcW w:w="2694" w:type="dxa"/>
            <w:shd w:val="clear" w:color="auto" w:fill="auto"/>
          </w:tcPr>
          <w:p w14:paraId="2F058619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01F639AA" w14:textId="5F864330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5A9B6739" w14:textId="77777777" w:rsidTr="009043BA">
        <w:tc>
          <w:tcPr>
            <w:tcW w:w="2694" w:type="dxa"/>
            <w:shd w:val="clear" w:color="auto" w:fill="auto"/>
          </w:tcPr>
          <w:p w14:paraId="79F34186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32AAB981" w14:textId="77777777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397987A6" w14:textId="77777777" w:rsidTr="009043BA">
        <w:tc>
          <w:tcPr>
            <w:tcW w:w="2694" w:type="dxa"/>
            <w:shd w:val="clear" w:color="auto" w:fill="auto"/>
          </w:tcPr>
          <w:p w14:paraId="16D3DBFD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8AB2A10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ro-RO"/>
              </w:rPr>
            </w:pPr>
          </w:p>
        </w:tc>
      </w:tr>
      <w:tr w:rsidR="0024068D" w:rsidRPr="0024068D" w14:paraId="1B554C16" w14:textId="77777777" w:rsidTr="009043BA">
        <w:tc>
          <w:tcPr>
            <w:tcW w:w="2694" w:type="dxa"/>
            <w:shd w:val="clear" w:color="auto" w:fill="auto"/>
          </w:tcPr>
          <w:p w14:paraId="0655AAFF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F8DBB40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68476DE9" w14:textId="77777777" w:rsidTr="009043BA">
        <w:tc>
          <w:tcPr>
            <w:tcW w:w="2694" w:type="dxa"/>
            <w:shd w:val="clear" w:color="auto" w:fill="auto"/>
          </w:tcPr>
          <w:p w14:paraId="3254A68F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486891F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04D11B25" w14:textId="77777777" w:rsidTr="009043BA">
        <w:tc>
          <w:tcPr>
            <w:tcW w:w="2694" w:type="dxa"/>
            <w:shd w:val="clear" w:color="auto" w:fill="auto"/>
          </w:tcPr>
          <w:p w14:paraId="17506308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01F3E627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6EB30429" w14:textId="77777777" w:rsidTr="009043BA">
        <w:tc>
          <w:tcPr>
            <w:tcW w:w="2694" w:type="dxa"/>
            <w:shd w:val="clear" w:color="auto" w:fill="auto"/>
          </w:tcPr>
          <w:p w14:paraId="650B1E07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68BDD3A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</w:p>
        </w:tc>
      </w:tr>
    </w:tbl>
    <w:p w14:paraId="65A130C0" w14:textId="18FCBBA3" w:rsidR="0024068D" w:rsidRPr="0024068D" w:rsidRDefault="0024068D" w:rsidP="00203482">
      <w:pPr>
        <w:pStyle w:val="BodyText"/>
        <w:rPr>
          <w:bCs w:val="0"/>
          <w:sz w:val="20"/>
          <w:szCs w:val="20"/>
        </w:rPr>
      </w:pPr>
    </w:p>
    <w:p w14:paraId="32B71CA8" w14:textId="77777777" w:rsidR="0024068D" w:rsidRPr="0024068D" w:rsidRDefault="0024068D" w:rsidP="00203482">
      <w:pPr>
        <w:pStyle w:val="BodyText"/>
        <w:rPr>
          <w:bCs w:val="0"/>
          <w:sz w:val="20"/>
          <w:szCs w:val="20"/>
        </w:rPr>
      </w:pPr>
    </w:p>
    <w:p w14:paraId="433F56CC" w14:textId="77777777" w:rsidR="00203482" w:rsidRPr="0024068D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24068D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24068D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24068D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24068D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24068D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24068D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24068D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082215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907/2016:</w:t>
            </w:r>
          </w:p>
          <w:p w14:paraId="56384DDB" w14:textId="0B8E077A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Denumirea obiectivului de investitii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90FC13F" w14:textId="62C19974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Ordonator principal de credite/investitor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C755CEF" w14:textId="3828D194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Ordonator de credite (secundar/terţiar)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D7B2EDE" w14:textId="10FCFDD3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Beneficiarul investiţiei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C1BFCF" w14:textId="54A24013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Elaboratorul studiului de fezabilitate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74EEC78" w14:textId="6F755479" w:rsidR="007D652F" w:rsidRPr="0024068D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24068D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24068D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24068D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24068D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831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24068D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DA13C9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dată contract? </w:t>
            </w:r>
          </w:p>
          <w:p w14:paraId="3F3AA546" w14:textId="1C07AE26" w:rsidR="00E177EC" w:rsidRPr="0024068D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7E3411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9C3927A" w14:textId="77777777" w:rsidTr="007E1D4B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01170868" w:rsidR="002676D8" w:rsidRPr="0024068D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24068D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48307A" w:rsidRPr="0024068D">
              <w:rPr>
                <w:rFonts w:ascii="Trebuchet MS" w:hAnsi="Trebuchet MS"/>
                <w:color w:val="0000FF"/>
                <w:sz w:val="20"/>
                <w:szCs w:val="20"/>
                <w:lang w:val="ro-RO"/>
              </w:rPr>
              <w:t xml:space="preserve"> </w:t>
            </w:r>
          </w:p>
          <w:p w14:paraId="2D60D240" w14:textId="6BAA27BD" w:rsidR="00203482" w:rsidRPr="0024068D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*1) </w:t>
            </w:r>
            <w:r w:rsidR="0033446A"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conform HG 907/2016, c</w:t>
            </w: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ontinutul cadru al SF</w:t>
            </w:r>
            <w:r w:rsidR="00120EC8"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7C6EBD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21430DDB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24068D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 w:rsidRPr="0024068D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24068D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24068D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24068D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4068D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24068D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404F566A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24068D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24068D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2C3E98F" w14:textId="77777777" w:rsidTr="0024068D">
        <w:trPr>
          <w:trHeight w:val="89"/>
        </w:trPr>
        <w:tc>
          <w:tcPr>
            <w:tcW w:w="568" w:type="dxa"/>
          </w:tcPr>
          <w:p w14:paraId="2758BFE8" w14:textId="4ABC8161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2C6FB47" w14:textId="16B7C67D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24068D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Pr="0024068D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Actul administrativ al autorităţii competente pentru protecţia mediului, măsuri de diminuare a impactului, măsuri de compensare, modalitatea de integrare a </w:t>
            </w:r>
            <w:r w:rsidR="002F3816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prevederilor acordului de mediu în documentaţia tehnico-economică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24068D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4068D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6A15424D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Avize conforme privind asigurarea </w:t>
            </w:r>
            <w:proofErr w:type="spellStart"/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utilităţilor</w:t>
            </w:r>
            <w:proofErr w:type="spellEnd"/>
            <w:r w:rsidR="000D2E1C" w:rsidRPr="007D7CC7">
              <w:rPr>
                <w:rFonts w:ascii="Trebuchet MS" w:hAnsi="Trebuchet MS"/>
                <w:sz w:val="20"/>
                <w:szCs w:val="20"/>
                <w:lang w:val="ro-RO"/>
              </w:rPr>
              <w:t>, obținute până la depunerea cererii de finanțare</w:t>
            </w:r>
            <w:r w:rsidR="00180AC5" w:rsidRPr="007D7CC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24068D" w:rsidRDefault="002F3816" w:rsidP="0024068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24068D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24068D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24068D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24068D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24068D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2A19E1A9" w14:textId="77777777" w:rsidTr="007E1D4B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24068D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24068D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24068D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E5895C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14665A9C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24068D" w14:paraId="65E1FD57" w14:textId="77777777" w:rsidTr="007E1D4B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24068D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0D0B7072" w:rsidR="00C27F61" w:rsidRPr="0024068D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D8E5DEC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24068D" w14:paraId="62E8AEEF" w14:textId="77777777" w:rsidTr="007E1D4B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="00CA6FFE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prezentate la scara relevanta in raport cu caracteristicile obiectivului de investitii,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pentru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toate obiectele de investiți si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4C4B50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24068D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planşe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mentionate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sectiunea B </w:t>
            </w:r>
            <w:r w:rsidR="00EF04E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plan de amplasare în zonă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24068D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24068D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24068D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proiectantul general /  şeful de proiect </w:t>
            </w:r>
          </w:p>
          <w:p w14:paraId="53792951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24068D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24068D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24068D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24068D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24068D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24068D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24068D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24068D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24068D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24068D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24068D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24068D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24068D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0ACEB70" w14:textId="67CE1FD9" w:rsidR="00203482" w:rsidRPr="0024068D" w:rsidRDefault="00724FA8" w:rsidP="00671A1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</w:t>
            </w:r>
            <w:r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poate depăşi termenul prevăzut în documentele de programare: 31.dec.202</w:t>
            </w:r>
            <w:r w:rsidR="00671A18"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3D1CA167" w14:textId="77777777" w:rsidTr="00A36A8B">
        <w:trPr>
          <w:trHeight w:val="289"/>
        </w:trPr>
        <w:tc>
          <w:tcPr>
            <w:tcW w:w="568" w:type="dxa"/>
            <w:shd w:val="clear" w:color="auto" w:fill="auto"/>
          </w:tcPr>
          <w:p w14:paraId="30167DBE" w14:textId="7038FB2B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E2B1AC" w14:textId="257661B4" w:rsidR="00203482" w:rsidRPr="005A1422" w:rsidRDefault="00A36A8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38C6F08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06F54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CFBF35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B32EF0" w14:textId="06254078" w:rsidR="00203482" w:rsidRPr="004F7FC0" w:rsidRDefault="00203482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highlight w:val="yellow"/>
                <w:lang w:val="ro-RO"/>
              </w:rPr>
            </w:pPr>
          </w:p>
        </w:tc>
      </w:tr>
      <w:tr w:rsidR="001157D6" w:rsidRPr="0024068D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24068D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24068D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24068D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24068D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24068D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24068D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24068D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24068D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4F7FC0" w:rsidRPr="005A1422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A1422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154FEC86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4F7FC0" w:rsidRPr="0024068D" w:rsidRDefault="004F7FC0" w:rsidP="004F7FC0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4F7FC0" w:rsidRPr="0024068D" w:rsidRDefault="004F7FC0" w:rsidP="004F7FC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4F7FC0" w:rsidRPr="0024068D" w:rsidRDefault="004F7FC0" w:rsidP="004F7FC0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4F7FC0" w:rsidRPr="0024068D" w:rsidRDefault="004F7FC0" w:rsidP="004F7FC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24068D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B43F8AC" w14:textId="695B9BB9" w:rsidR="0002461F" w:rsidRDefault="0002461F" w:rsidP="0002461F">
      <w:pPr>
        <w:spacing w:before="60" w:afterLines="60" w:after="144"/>
        <w:ind w:left="270"/>
        <w:jc w:val="both"/>
        <w:rPr>
          <w:rFonts w:ascii="Trebuchet MS" w:eastAsia="Cambria" w:hAnsi="Trebuchet MS" w:cs="Arial"/>
          <w:sz w:val="18"/>
          <w:szCs w:val="18"/>
          <w:lang w:val="ro-RO"/>
        </w:rPr>
      </w:pPr>
      <w:r w:rsidRPr="00626465">
        <w:rPr>
          <w:rFonts w:ascii="Trebuchet MS" w:eastAsia="Cambria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3,10,11,1</w:t>
      </w:r>
      <w:r w:rsidR="00626465" w:rsidRPr="00626465">
        <w:rPr>
          <w:rFonts w:ascii="Trebuchet MS" w:eastAsia="Cambria" w:hAnsi="Trebuchet MS" w:cs="Arial"/>
          <w:sz w:val="18"/>
          <w:szCs w:val="18"/>
          <w:lang w:val="ro-RO"/>
        </w:rPr>
        <w:t>2 de la Secţiunea I respectiv</w:t>
      </w:r>
      <w:r w:rsidRPr="00626465">
        <w:rPr>
          <w:rFonts w:ascii="Trebuchet MS" w:eastAsia="Cambria" w:hAnsi="Trebuchet MS" w:cs="Arial"/>
          <w:sz w:val="18"/>
          <w:szCs w:val="18"/>
          <w:lang w:val="ro-RO"/>
        </w:rPr>
        <w:t xml:space="preserve"> 5, 8 de la sectiunea II, </w:t>
      </w:r>
      <w:r w:rsidR="00065A0E" w:rsidRPr="00065A0E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065A0E" w:rsidRPr="00065A0E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puncte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în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grila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criteriul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aplicabil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calitatea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tehnico-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economice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vedea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criteriul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grila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ETF)</w:t>
      </w:r>
      <w:r w:rsidRPr="00065A0E">
        <w:rPr>
          <w:rFonts w:ascii="Trebuchet MS" w:eastAsia="Cambria" w:hAnsi="Trebuchet MS" w:cs="Arial"/>
          <w:sz w:val="18"/>
          <w:szCs w:val="18"/>
          <w:lang w:val="ro-RO"/>
        </w:rPr>
        <w:t>.</w:t>
      </w:r>
    </w:p>
    <w:p w14:paraId="6B6B98CA" w14:textId="013D8A6A" w:rsidR="00435A0B" w:rsidRPr="0024068D" w:rsidRDefault="00435A0B" w:rsidP="0024068D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24068D">
        <w:rPr>
          <w:rFonts w:ascii="Trebuchet MS" w:hAnsi="Trebuchet MS" w:cs="Arial"/>
          <w:i/>
          <w:sz w:val="18"/>
          <w:szCs w:val="18"/>
          <w:lang w:val="ro-RO"/>
        </w:rPr>
        <w:t>În cazul bifării cu</w:t>
      </w:r>
      <w:r w:rsidR="00195294" w:rsidRPr="0024068D">
        <w:rPr>
          <w:rFonts w:ascii="Trebuchet MS" w:hAnsi="Trebuchet MS" w:cs="Arial"/>
          <w:i/>
          <w:sz w:val="18"/>
          <w:szCs w:val="18"/>
          <w:lang w:val="ro-RO"/>
        </w:rPr>
        <w:t xml:space="preserve"> NU la oricare dintre 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>criterii, proiectul nu se va respinge, se vor cere clarificări, în funcție de prevederile ghidului specific și –</w:t>
      </w:r>
      <w:r w:rsidR="0024068D" w:rsidRPr="0024068D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DA. </w:t>
      </w:r>
      <w:r w:rsidRPr="0024068D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11E056DE" w14:textId="77777777" w:rsidR="00435A0B" w:rsidRPr="0024068D" w:rsidRDefault="00435A0B" w:rsidP="0024068D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24068D">
        <w:rPr>
          <w:rFonts w:ascii="Trebuchet MS" w:hAnsi="Trebuchet MS" w:cs="Arial"/>
          <w:i/>
          <w:sz w:val="18"/>
          <w:szCs w:val="18"/>
          <w:lang w:val="ro-RO"/>
        </w:rPr>
        <w:t>Semnarea contractului de finanțare va fi condiționată de respectarea recomandărilor de îmbunătățire formulate de către evaluatorii independenți.</w:t>
      </w:r>
    </w:p>
    <w:p w14:paraId="723F3990" w14:textId="77777777" w:rsidR="0024068D" w:rsidRDefault="0024068D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642D6C97" w14:textId="2E876A74" w:rsidR="009477E7" w:rsidRPr="0024068D" w:rsidRDefault="009477E7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</w:t>
      </w:r>
      <w:r w:rsidR="0024068D" w:rsidRPr="0024068D">
        <w:rPr>
          <w:rFonts w:ascii="Trebuchet MS" w:hAnsi="Trebuchet MS" w:cs="Arial"/>
          <w:b/>
          <w:sz w:val="20"/>
          <w:szCs w:val="20"/>
          <w:lang w:val="ro-RO"/>
        </w:rPr>
        <w:t>răspunsul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solicitantului la acestea, recomandări pentru etapa </w:t>
      </w:r>
      <w:r w:rsidR="0024068D" w:rsidRPr="0024068D">
        <w:rPr>
          <w:rFonts w:ascii="Trebuchet MS" w:hAnsi="Trebuchet MS" w:cs="Arial"/>
          <w:b/>
          <w:sz w:val="20"/>
          <w:szCs w:val="20"/>
          <w:lang w:val="ro-RO"/>
        </w:rPr>
        <w:t>următoare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cu privire la calitatea </w:t>
      </w:r>
      <w:r w:rsidR="00B4563E" w:rsidRPr="0024068D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24068D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24068D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460FD9D3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671A18" w:rsidRPr="00DD04EC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="008E5749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Pr="00DD04EC">
        <w:rPr>
          <w:rFonts w:ascii="Trebuchet MS" w:hAnsi="Trebuchet MS" w:cs="Arial"/>
          <w:b/>
          <w:sz w:val="20"/>
          <w:szCs w:val="20"/>
          <w:lang w:val="ro-RO"/>
        </w:rPr>
        <w:t>est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>e considerat  conform/neconform</w:t>
      </w:r>
    </w:p>
    <w:p w14:paraId="480029BC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Pr="0024068D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  <w:lang w:val="ro-RO"/>
        </w:rPr>
      </w:pPr>
    </w:p>
    <w:sectPr w:rsidR="00977949" w:rsidRPr="0024068D" w:rsidSect="00604BF6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4FBFD" w14:textId="77777777" w:rsidR="004426F7" w:rsidRDefault="004426F7" w:rsidP="00203482">
      <w:pPr>
        <w:spacing w:after="0" w:line="240" w:lineRule="auto"/>
      </w:pPr>
      <w:r>
        <w:separator/>
      </w:r>
    </w:p>
  </w:endnote>
  <w:endnote w:type="continuationSeparator" w:id="0">
    <w:p w14:paraId="35AF8AAE" w14:textId="77777777" w:rsidR="004426F7" w:rsidRDefault="004426F7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99834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916D90" w14:textId="77777777" w:rsidR="00A6573B" w:rsidRPr="00903959" w:rsidRDefault="00A6573B" w:rsidP="00A6573B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3A6DB664" w14:textId="0E8CE60C" w:rsidR="00A6573B" w:rsidRPr="00903959" w:rsidRDefault="00A6573B" w:rsidP="00A6573B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903959">
          <w:rPr>
            <w:rFonts w:ascii="Trebuchet MS" w:eastAsia="Times New Roman" w:hAnsi="Trebuchet MS" w:cs="Times New Roman"/>
            <w:noProof/>
            <w:sz w:val="20"/>
            <w:szCs w:val="24"/>
          </w:rPr>
          <w:drawing>
            <wp:anchor distT="0" distB="0" distL="114300" distR="114300" simplePos="0" relativeHeight="251659264" behindDoc="0" locked="0" layoutInCell="1" allowOverlap="1" wp14:anchorId="410E14EE" wp14:editId="5445BE1C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8869975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1DFAFECF" w14:textId="77777777" w:rsidR="00A6573B" w:rsidRPr="00903959" w:rsidRDefault="00A6573B" w:rsidP="00A6573B">
        <w:pPr>
          <w:tabs>
            <w:tab w:val="center" w:pos="4513"/>
            <w:tab w:val="right" w:pos="9026"/>
          </w:tabs>
          <w:spacing w:after="60" w:line="240" w:lineRule="auto"/>
          <w:jc w:val="center"/>
          <w:rPr>
            <w:rFonts w:ascii="Calibri" w:eastAsia="Calibri" w:hAnsi="Calibri" w:cs="Times New Roman"/>
            <w:b/>
            <w:color w:val="002060"/>
            <w:sz w:val="28"/>
            <w:szCs w:val="28"/>
          </w:rPr>
        </w:pPr>
        <w:r w:rsidRPr="00A6573B">
          <w:rPr>
            <w:rFonts w:ascii="Calibri" w:eastAsia="Calibri" w:hAnsi="Calibri" w:cs="Times New Roman"/>
            <w:b/>
            <w:noProof/>
            <w:color w:val="002060"/>
            <w:sz w:val="28"/>
            <w:szCs w:val="28"/>
            <w:lang w:val="ro-RO" w:eastAsia="ro-RO"/>
          </w:rPr>
          <w:t>www.regionordvest.ro</w:t>
        </w:r>
        <w:r w:rsidRPr="00903959">
          <w:rPr>
            <w:rFonts w:ascii="Calibri" w:eastAsia="Calibri" w:hAnsi="Calibri" w:cs="Times New Roman"/>
            <w:b/>
            <w:color w:val="002060"/>
            <w:sz w:val="28"/>
            <w:szCs w:val="28"/>
          </w:rPr>
          <w:t xml:space="preserve">  I  www.nord-vest.ro</w:t>
        </w:r>
      </w:p>
      <w:p w14:paraId="48C3BBD6" w14:textId="1DE9070F" w:rsidR="004D386A" w:rsidRDefault="00A6573B" w:rsidP="00A657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19608" w14:textId="77777777" w:rsidR="004426F7" w:rsidRDefault="004426F7" w:rsidP="00203482">
      <w:pPr>
        <w:spacing w:after="0" w:line="240" w:lineRule="auto"/>
      </w:pPr>
      <w:r>
        <w:separator/>
      </w:r>
    </w:p>
  </w:footnote>
  <w:footnote w:type="continuationSeparator" w:id="0">
    <w:p w14:paraId="6DD4B006" w14:textId="77777777" w:rsidR="004426F7" w:rsidRDefault="004426F7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0B796" w14:textId="7DAD0DC9" w:rsidR="00A6573B" w:rsidRDefault="00A6573B">
    <w:pPr>
      <w:pStyle w:val="Header"/>
    </w:pPr>
    <w:r w:rsidRPr="00DA2A99">
      <w:rPr>
        <w:noProof/>
      </w:rPr>
      <w:drawing>
        <wp:inline distT="0" distB="0" distL="0" distR="0" wp14:anchorId="52273EDC" wp14:editId="46A35E0E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82"/>
    <w:rsid w:val="0002461F"/>
    <w:rsid w:val="00025FF7"/>
    <w:rsid w:val="00031B37"/>
    <w:rsid w:val="00036E95"/>
    <w:rsid w:val="000514BB"/>
    <w:rsid w:val="0005680F"/>
    <w:rsid w:val="000606E2"/>
    <w:rsid w:val="00065A0E"/>
    <w:rsid w:val="00071221"/>
    <w:rsid w:val="00074A18"/>
    <w:rsid w:val="00082215"/>
    <w:rsid w:val="00090CC6"/>
    <w:rsid w:val="00094C9D"/>
    <w:rsid w:val="000A4202"/>
    <w:rsid w:val="000B206B"/>
    <w:rsid w:val="000D2E1C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95294"/>
    <w:rsid w:val="001A40FD"/>
    <w:rsid w:val="001B4692"/>
    <w:rsid w:val="001B65A7"/>
    <w:rsid w:val="001C253E"/>
    <w:rsid w:val="001C781B"/>
    <w:rsid w:val="001D0FA1"/>
    <w:rsid w:val="001D5A67"/>
    <w:rsid w:val="001E5BE1"/>
    <w:rsid w:val="00201739"/>
    <w:rsid w:val="00202A79"/>
    <w:rsid w:val="00203482"/>
    <w:rsid w:val="00226C2F"/>
    <w:rsid w:val="002348FA"/>
    <w:rsid w:val="0024068D"/>
    <w:rsid w:val="00251252"/>
    <w:rsid w:val="002676D8"/>
    <w:rsid w:val="00276D66"/>
    <w:rsid w:val="00281A21"/>
    <w:rsid w:val="002851D7"/>
    <w:rsid w:val="00285874"/>
    <w:rsid w:val="00295160"/>
    <w:rsid w:val="002A2A8D"/>
    <w:rsid w:val="002B6C43"/>
    <w:rsid w:val="002C153D"/>
    <w:rsid w:val="002F2D92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53E43"/>
    <w:rsid w:val="00360F55"/>
    <w:rsid w:val="0036393D"/>
    <w:rsid w:val="0036611B"/>
    <w:rsid w:val="003814F3"/>
    <w:rsid w:val="00391B24"/>
    <w:rsid w:val="003A19FC"/>
    <w:rsid w:val="003A4246"/>
    <w:rsid w:val="003B14AE"/>
    <w:rsid w:val="003C0DFE"/>
    <w:rsid w:val="003C232F"/>
    <w:rsid w:val="003D038D"/>
    <w:rsid w:val="003D4CA3"/>
    <w:rsid w:val="003E77F5"/>
    <w:rsid w:val="00400A76"/>
    <w:rsid w:val="00400E56"/>
    <w:rsid w:val="00400EA1"/>
    <w:rsid w:val="00404944"/>
    <w:rsid w:val="00410998"/>
    <w:rsid w:val="00435A0B"/>
    <w:rsid w:val="004426F7"/>
    <w:rsid w:val="00457F7E"/>
    <w:rsid w:val="004758AC"/>
    <w:rsid w:val="0048307A"/>
    <w:rsid w:val="00490153"/>
    <w:rsid w:val="004A25BB"/>
    <w:rsid w:val="004B2E1F"/>
    <w:rsid w:val="004C303A"/>
    <w:rsid w:val="004C6F1F"/>
    <w:rsid w:val="004D1EA9"/>
    <w:rsid w:val="004D386A"/>
    <w:rsid w:val="004F7FC0"/>
    <w:rsid w:val="005007AE"/>
    <w:rsid w:val="00513C34"/>
    <w:rsid w:val="00514FFC"/>
    <w:rsid w:val="00523856"/>
    <w:rsid w:val="00525A09"/>
    <w:rsid w:val="005320A7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85459"/>
    <w:rsid w:val="00591DC9"/>
    <w:rsid w:val="00594601"/>
    <w:rsid w:val="005A1422"/>
    <w:rsid w:val="005A2331"/>
    <w:rsid w:val="005A7BF3"/>
    <w:rsid w:val="005B6BBC"/>
    <w:rsid w:val="005E11B4"/>
    <w:rsid w:val="005E2D9C"/>
    <w:rsid w:val="005F0613"/>
    <w:rsid w:val="005F2517"/>
    <w:rsid w:val="005F7EBC"/>
    <w:rsid w:val="00604BF6"/>
    <w:rsid w:val="00606455"/>
    <w:rsid w:val="00607AF0"/>
    <w:rsid w:val="006113D2"/>
    <w:rsid w:val="006173E3"/>
    <w:rsid w:val="00626465"/>
    <w:rsid w:val="00650444"/>
    <w:rsid w:val="006519B8"/>
    <w:rsid w:val="00671A18"/>
    <w:rsid w:val="00687095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4F8A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55B4"/>
    <w:rsid w:val="007D652F"/>
    <w:rsid w:val="007D7CC7"/>
    <w:rsid w:val="007E1D4B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3603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419C"/>
    <w:rsid w:val="008E2CC3"/>
    <w:rsid w:val="008E45C9"/>
    <w:rsid w:val="008E5749"/>
    <w:rsid w:val="008F3486"/>
    <w:rsid w:val="00900AB5"/>
    <w:rsid w:val="009017DF"/>
    <w:rsid w:val="00924893"/>
    <w:rsid w:val="00927776"/>
    <w:rsid w:val="009477E7"/>
    <w:rsid w:val="00967149"/>
    <w:rsid w:val="00977949"/>
    <w:rsid w:val="00983FA2"/>
    <w:rsid w:val="00987DA5"/>
    <w:rsid w:val="00995C40"/>
    <w:rsid w:val="009A4DE4"/>
    <w:rsid w:val="009C5BF5"/>
    <w:rsid w:val="009F0637"/>
    <w:rsid w:val="009F21F7"/>
    <w:rsid w:val="009F7A43"/>
    <w:rsid w:val="00A02F25"/>
    <w:rsid w:val="00A26098"/>
    <w:rsid w:val="00A36A8B"/>
    <w:rsid w:val="00A43C65"/>
    <w:rsid w:val="00A46C25"/>
    <w:rsid w:val="00A6573B"/>
    <w:rsid w:val="00A71E9D"/>
    <w:rsid w:val="00A83563"/>
    <w:rsid w:val="00A87B4B"/>
    <w:rsid w:val="00A95377"/>
    <w:rsid w:val="00AA050A"/>
    <w:rsid w:val="00AA2574"/>
    <w:rsid w:val="00AA58EB"/>
    <w:rsid w:val="00AC2436"/>
    <w:rsid w:val="00AC2FA9"/>
    <w:rsid w:val="00AC38AB"/>
    <w:rsid w:val="00AD3DB4"/>
    <w:rsid w:val="00AD4333"/>
    <w:rsid w:val="00AD76A9"/>
    <w:rsid w:val="00AE3431"/>
    <w:rsid w:val="00AE48EF"/>
    <w:rsid w:val="00AE4F14"/>
    <w:rsid w:val="00AF2167"/>
    <w:rsid w:val="00AF4382"/>
    <w:rsid w:val="00AF5F81"/>
    <w:rsid w:val="00AF72FC"/>
    <w:rsid w:val="00B073B4"/>
    <w:rsid w:val="00B4563E"/>
    <w:rsid w:val="00B5679B"/>
    <w:rsid w:val="00B63FC2"/>
    <w:rsid w:val="00B71E2F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2D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0541E"/>
    <w:rsid w:val="00D104E0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04EC"/>
    <w:rsid w:val="00DD42ED"/>
    <w:rsid w:val="00DF5129"/>
    <w:rsid w:val="00E02D1A"/>
    <w:rsid w:val="00E07F46"/>
    <w:rsid w:val="00E177EC"/>
    <w:rsid w:val="00E2201F"/>
    <w:rsid w:val="00E22743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C18A0"/>
    <w:rsid w:val="00ED4E45"/>
    <w:rsid w:val="00EE4826"/>
    <w:rsid w:val="00EF04EC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17CF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E1D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D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D4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D4B"/>
    <w:rPr>
      <w:rFonts w:eastAsia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65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73B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0A76FB-9ECD-4108-83B3-0DB28B82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Denisa Pop</cp:lastModifiedBy>
  <cp:revision>58</cp:revision>
  <cp:lastPrinted>2017-11-21T09:45:00Z</cp:lastPrinted>
  <dcterms:created xsi:type="dcterms:W3CDTF">2022-10-10T13:55:00Z</dcterms:created>
  <dcterms:modified xsi:type="dcterms:W3CDTF">2023-02-23T08:57:00Z</dcterms:modified>
</cp:coreProperties>
</file>